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50E" w:rsidRDefault="008E050E" w:rsidP="008E050E">
      <w:pPr>
        <w:spacing w:line="240" w:lineRule="auto"/>
        <w:jc w:val="center"/>
        <w:rPr>
          <w:b/>
          <w:szCs w:val="28"/>
        </w:rPr>
      </w:pPr>
      <w:r w:rsidRPr="0052054F">
        <w:rPr>
          <w:b/>
          <w:szCs w:val="28"/>
        </w:rPr>
        <w:t>Прокуратурой Октябрьского района г. Ставрополя выявлены нарушения законодательства в жилищно-коммунальной сфере.</w:t>
      </w:r>
    </w:p>
    <w:p w:rsidR="008E050E" w:rsidRPr="0052054F" w:rsidRDefault="008E050E" w:rsidP="008E050E">
      <w:pPr>
        <w:spacing w:line="240" w:lineRule="auto"/>
        <w:jc w:val="center"/>
        <w:rPr>
          <w:b/>
          <w:szCs w:val="28"/>
        </w:rPr>
      </w:pPr>
    </w:p>
    <w:p w:rsidR="008E050E" w:rsidRDefault="008E050E" w:rsidP="008E050E">
      <w:pPr>
        <w:spacing w:line="240" w:lineRule="auto"/>
        <w:rPr>
          <w:color w:val="000000"/>
          <w:szCs w:val="28"/>
        </w:rPr>
      </w:pPr>
      <w:r>
        <w:rPr>
          <w:szCs w:val="28"/>
        </w:rPr>
        <w:t xml:space="preserve">Прокуратурой Октябрьского района г. Ставрополя в декабре 2021 года проведена проверка соблюдения управляющими компаниями лицензионного </w:t>
      </w:r>
      <w:r>
        <w:rPr>
          <w:color w:val="000000"/>
          <w:szCs w:val="28"/>
        </w:rPr>
        <w:t>законодательства и законодательства в жилищно-коммунальной сфере при управлении многоквартирными домами, расположенными на территории Октябрьского района г. Ставрополя.</w:t>
      </w:r>
    </w:p>
    <w:p w:rsidR="008E050E" w:rsidRDefault="008E050E" w:rsidP="008E050E">
      <w:pPr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>В ходе проверки в деятельн</w:t>
      </w:r>
      <w:r>
        <w:rPr>
          <w:color w:val="000000"/>
          <w:szCs w:val="28"/>
        </w:rPr>
        <w:t xml:space="preserve">ости </w:t>
      </w:r>
      <w:bookmarkStart w:id="0" w:name="_GoBack"/>
      <w:bookmarkEnd w:id="0"/>
      <w:r>
        <w:rPr>
          <w:color w:val="000000"/>
          <w:szCs w:val="28"/>
        </w:rPr>
        <w:t>8 управляющих компаний выявлены нарушения требований Жилищного кодекса Российской Федерации, Федерального закона от 04.05.2011 № 99-ФЗ «О лицензировании отдельных видов деятельности», постановления Правительства Российской Федерации от 28.10.2014 № 1110 «О лицензировании предпринимательской деятельности по управлению многоквартирными домами», выразившиеся в грубом нарушении лицензионных требований.</w:t>
      </w:r>
    </w:p>
    <w:p w:rsidR="006D089D" w:rsidRPr="008E050E" w:rsidRDefault="008E050E" w:rsidP="008E050E">
      <w:pPr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>По результатам проверки прокуратурой района в отношении руководителей 8 управляющих компаний возбуждено 8 дел об административном правонарушении по ч. 3 ст. 14.1.3 КоАП РФ, которые с материалами проверки для рассмотрения по существу направлены в Управление Ставропольского края – государственная жилищная инспекция. Постановлениями (далее – Управление). Постановлениями, вынесенными Управлением в январе и феврале 2022 года, 7 должностных лиц привлечены к административной ответственности в виде предупреждения, 1 должностному лицу назначен административный штраф в размере 305 тыс. руб.</w:t>
      </w:r>
    </w:p>
    <w:sectPr w:rsidR="006D089D" w:rsidRPr="008E0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0E"/>
    <w:rsid w:val="006D089D"/>
    <w:rsid w:val="008E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4404"/>
  <w15:chartTrackingRefBased/>
  <w15:docId w15:val="{B0B7477D-8C3D-49C8-B624-192876AF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50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2022-03-21T13:48:00Z</dcterms:created>
  <dcterms:modified xsi:type="dcterms:W3CDTF">2022-03-21T13:51:00Z</dcterms:modified>
</cp:coreProperties>
</file>